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ED3" w:rsidRPr="00A729FE" w:rsidRDefault="00E10ED3" w:rsidP="00E10ED3">
      <w:pPr>
        <w:jc w:val="center"/>
        <w:rPr>
          <w:rFonts w:ascii="Arial" w:hAnsi="Arial" w:cs="Arial"/>
          <w:b/>
          <w:bCs/>
          <w:sz w:val="48"/>
          <w:szCs w:val="48"/>
        </w:rPr>
      </w:pPr>
      <w:proofErr w:type="spellStart"/>
      <w:r w:rsidRPr="00A729FE">
        <w:rPr>
          <w:rFonts w:ascii="Arial" w:hAnsi="Arial" w:cs="Arial"/>
          <w:b/>
          <w:bCs/>
          <w:sz w:val="48"/>
          <w:szCs w:val="48"/>
        </w:rPr>
        <w:t>Westley</w:t>
      </w:r>
      <w:proofErr w:type="spellEnd"/>
      <w:r w:rsidRPr="00A729FE">
        <w:rPr>
          <w:rFonts w:ascii="Arial" w:hAnsi="Arial" w:cs="Arial"/>
          <w:b/>
          <w:bCs/>
          <w:sz w:val="48"/>
          <w:szCs w:val="48"/>
        </w:rPr>
        <w:t xml:space="preserve"> Vale Millennium Green Trust</w:t>
      </w:r>
    </w:p>
    <w:p w:rsidR="00E10ED3" w:rsidRPr="00A729FE" w:rsidRDefault="00E10ED3" w:rsidP="00E10ED3">
      <w:pPr>
        <w:jc w:val="center"/>
        <w:rPr>
          <w:rFonts w:ascii="Arial" w:hAnsi="Arial" w:cs="Arial"/>
          <w:sz w:val="36"/>
          <w:szCs w:val="36"/>
        </w:rPr>
      </w:pPr>
      <w:r w:rsidRPr="00A729FE">
        <w:rPr>
          <w:rFonts w:ascii="Arial" w:hAnsi="Arial" w:cs="Arial"/>
          <w:sz w:val="36"/>
          <w:szCs w:val="36"/>
        </w:rPr>
        <w:t xml:space="preserve">The Avenue, </w:t>
      </w:r>
      <w:proofErr w:type="spellStart"/>
      <w:r w:rsidRPr="00A729FE">
        <w:rPr>
          <w:rFonts w:ascii="Arial" w:hAnsi="Arial" w:cs="Arial"/>
          <w:sz w:val="36"/>
          <w:szCs w:val="36"/>
        </w:rPr>
        <w:t>Acocks</w:t>
      </w:r>
      <w:proofErr w:type="spellEnd"/>
      <w:r w:rsidRPr="00A729FE">
        <w:rPr>
          <w:rFonts w:ascii="Arial" w:hAnsi="Arial" w:cs="Arial"/>
          <w:sz w:val="36"/>
          <w:szCs w:val="36"/>
        </w:rPr>
        <w:t xml:space="preserve"> Green, Birmingham 27</w:t>
      </w:r>
    </w:p>
    <w:p w:rsidR="00E10ED3" w:rsidRDefault="00E10ED3" w:rsidP="00E10ED3">
      <w:pPr>
        <w:jc w:val="center"/>
        <w:rPr>
          <w:rFonts w:ascii="Arial" w:hAnsi="Arial" w:cs="Arial"/>
          <w:sz w:val="48"/>
          <w:szCs w:val="48"/>
        </w:rPr>
      </w:pPr>
    </w:p>
    <w:p w:rsidR="00E10ED3" w:rsidRDefault="00E10ED3" w:rsidP="00E10ED3">
      <w:pPr>
        <w:jc w:val="center"/>
        <w:rPr>
          <w:rFonts w:ascii="Arial" w:hAnsi="Arial" w:cs="Arial"/>
          <w:sz w:val="48"/>
          <w:szCs w:val="48"/>
        </w:rPr>
      </w:pPr>
    </w:p>
    <w:p w:rsidR="00E10ED3" w:rsidRPr="00A729FE" w:rsidRDefault="00E10ED3" w:rsidP="00E10ED3">
      <w:pPr>
        <w:pStyle w:val="BodyText2"/>
        <w:rPr>
          <w:sz w:val="44"/>
          <w:szCs w:val="44"/>
        </w:rPr>
      </w:pPr>
      <w:r w:rsidRPr="00A729FE">
        <w:rPr>
          <w:sz w:val="44"/>
          <w:szCs w:val="44"/>
        </w:rPr>
        <w:t xml:space="preserve">The Trustees invite you to join us </w:t>
      </w:r>
      <w:r>
        <w:rPr>
          <w:sz w:val="44"/>
          <w:szCs w:val="44"/>
        </w:rPr>
        <w:t>for:</w:t>
      </w:r>
    </w:p>
    <w:p w:rsidR="00E10ED3" w:rsidRPr="00A729FE" w:rsidRDefault="00E10ED3" w:rsidP="00E10ED3">
      <w:pPr>
        <w:jc w:val="center"/>
        <w:rPr>
          <w:rFonts w:ascii="Arial" w:hAnsi="Arial" w:cs="Arial"/>
          <w:sz w:val="48"/>
          <w:szCs w:val="48"/>
        </w:rPr>
      </w:pPr>
    </w:p>
    <w:p w:rsidR="00E10ED3" w:rsidRPr="00A729FE" w:rsidRDefault="004C5E6B" w:rsidP="00E10ED3">
      <w:pPr>
        <w:jc w:val="center"/>
        <w:rPr>
          <w:rFonts w:ascii="Arial" w:hAnsi="Arial" w:cs="Arial"/>
          <w:b/>
          <w:bCs/>
          <w:sz w:val="56"/>
          <w:szCs w:val="56"/>
        </w:rPr>
      </w:pPr>
      <w:r>
        <w:rPr>
          <w:rFonts w:ascii="Arial" w:hAnsi="Arial" w:cs="Arial"/>
          <w:b/>
          <w:bCs/>
          <w:sz w:val="56"/>
          <w:szCs w:val="56"/>
        </w:rPr>
        <w:t>Spring</w:t>
      </w:r>
      <w:r w:rsidR="00E10ED3" w:rsidRPr="00A729FE">
        <w:rPr>
          <w:rFonts w:ascii="Arial" w:hAnsi="Arial" w:cs="Arial"/>
          <w:b/>
          <w:bCs/>
          <w:sz w:val="56"/>
          <w:szCs w:val="56"/>
        </w:rPr>
        <w:t xml:space="preserve"> Clean</w:t>
      </w:r>
      <w:r>
        <w:rPr>
          <w:rFonts w:ascii="Arial" w:hAnsi="Arial" w:cs="Arial"/>
          <w:b/>
          <w:bCs/>
          <w:sz w:val="56"/>
          <w:szCs w:val="56"/>
        </w:rPr>
        <w:t xml:space="preserve"> Up</w:t>
      </w:r>
    </w:p>
    <w:p w:rsidR="00E10ED3" w:rsidRDefault="00E10ED3" w:rsidP="00E10ED3">
      <w:pPr>
        <w:jc w:val="center"/>
        <w:rPr>
          <w:rFonts w:ascii="Arial" w:hAnsi="Arial" w:cs="Arial"/>
          <w:sz w:val="48"/>
          <w:szCs w:val="48"/>
        </w:rPr>
      </w:pPr>
    </w:p>
    <w:p w:rsidR="00E10ED3" w:rsidRPr="00A729FE" w:rsidRDefault="00E10ED3" w:rsidP="00E10ED3">
      <w:pPr>
        <w:pStyle w:val="BodyText2"/>
        <w:rPr>
          <w:sz w:val="48"/>
          <w:szCs w:val="48"/>
        </w:rPr>
      </w:pPr>
      <w:proofErr w:type="gramStart"/>
      <w:r w:rsidRPr="00A729FE">
        <w:rPr>
          <w:sz w:val="48"/>
          <w:szCs w:val="48"/>
        </w:rPr>
        <w:t>on</w:t>
      </w:r>
      <w:proofErr w:type="gramEnd"/>
      <w:r w:rsidRPr="00A729FE">
        <w:rPr>
          <w:sz w:val="48"/>
          <w:szCs w:val="48"/>
        </w:rPr>
        <w:t>:</w:t>
      </w:r>
    </w:p>
    <w:p w:rsidR="00E10ED3" w:rsidRPr="00A729FE" w:rsidRDefault="00E10ED3" w:rsidP="00E10ED3">
      <w:pPr>
        <w:jc w:val="center"/>
        <w:rPr>
          <w:rFonts w:ascii="Arial" w:hAnsi="Arial" w:cs="Arial"/>
          <w:sz w:val="48"/>
          <w:szCs w:val="48"/>
        </w:rPr>
      </w:pPr>
    </w:p>
    <w:p w:rsidR="004D2E03" w:rsidRDefault="00E10ED3" w:rsidP="00E10ED3">
      <w:pPr>
        <w:jc w:val="center"/>
        <w:rPr>
          <w:rFonts w:ascii="Arial" w:hAnsi="Arial" w:cs="Arial"/>
          <w:b/>
          <w:bCs/>
          <w:sz w:val="56"/>
          <w:szCs w:val="56"/>
        </w:rPr>
      </w:pPr>
      <w:r w:rsidRPr="00A729FE">
        <w:rPr>
          <w:rFonts w:ascii="Arial" w:hAnsi="Arial" w:cs="Arial"/>
          <w:b/>
          <w:bCs/>
          <w:sz w:val="56"/>
          <w:szCs w:val="56"/>
        </w:rPr>
        <w:t>S</w:t>
      </w:r>
      <w:r w:rsidR="00627164">
        <w:rPr>
          <w:rFonts w:ascii="Arial" w:hAnsi="Arial" w:cs="Arial"/>
          <w:b/>
          <w:bCs/>
          <w:sz w:val="56"/>
          <w:szCs w:val="56"/>
        </w:rPr>
        <w:t xml:space="preserve">unday </w:t>
      </w:r>
      <w:r w:rsidR="004C5E6B">
        <w:rPr>
          <w:rFonts w:ascii="Arial" w:hAnsi="Arial" w:cs="Arial"/>
          <w:b/>
          <w:bCs/>
          <w:sz w:val="56"/>
          <w:szCs w:val="56"/>
        </w:rPr>
        <w:t>19</w:t>
      </w:r>
      <w:r w:rsidR="004C5E6B" w:rsidRPr="004C5E6B">
        <w:rPr>
          <w:rFonts w:ascii="Arial" w:hAnsi="Arial" w:cs="Arial"/>
          <w:b/>
          <w:bCs/>
          <w:sz w:val="56"/>
          <w:szCs w:val="56"/>
          <w:vertAlign w:val="superscript"/>
        </w:rPr>
        <w:t>th</w:t>
      </w:r>
      <w:r w:rsidR="004C5E6B">
        <w:rPr>
          <w:rFonts w:ascii="Arial" w:hAnsi="Arial" w:cs="Arial"/>
          <w:b/>
          <w:bCs/>
          <w:sz w:val="56"/>
          <w:szCs w:val="56"/>
        </w:rPr>
        <w:t xml:space="preserve"> APRIL 2015</w:t>
      </w:r>
    </w:p>
    <w:p w:rsidR="004D2E03" w:rsidRDefault="004D2E03" w:rsidP="00E10ED3">
      <w:pPr>
        <w:jc w:val="center"/>
        <w:rPr>
          <w:rFonts w:ascii="Arial" w:hAnsi="Arial" w:cs="Arial"/>
          <w:b/>
          <w:bCs/>
          <w:sz w:val="56"/>
          <w:szCs w:val="56"/>
        </w:rPr>
      </w:pPr>
    </w:p>
    <w:p w:rsidR="00E10ED3" w:rsidRDefault="004D2E03" w:rsidP="00E10ED3">
      <w:pPr>
        <w:jc w:val="center"/>
        <w:rPr>
          <w:rFonts w:ascii="Arial" w:hAnsi="Arial" w:cs="Arial"/>
          <w:b/>
          <w:bCs/>
          <w:sz w:val="52"/>
          <w:szCs w:val="52"/>
        </w:rPr>
      </w:pPr>
      <w:proofErr w:type="gramStart"/>
      <w:r>
        <w:rPr>
          <w:rFonts w:ascii="Arial" w:hAnsi="Arial" w:cs="Arial"/>
          <w:b/>
          <w:bCs/>
          <w:sz w:val="56"/>
          <w:szCs w:val="56"/>
        </w:rPr>
        <w:t>be</w:t>
      </w:r>
      <w:r w:rsidR="00E10ED3" w:rsidRPr="00A729FE">
        <w:rPr>
          <w:rFonts w:ascii="Arial" w:hAnsi="Arial" w:cs="Arial"/>
          <w:b/>
          <w:bCs/>
          <w:sz w:val="52"/>
          <w:szCs w:val="52"/>
        </w:rPr>
        <w:t>tween</w:t>
      </w:r>
      <w:proofErr w:type="gramEnd"/>
      <w:r w:rsidR="00E10ED3" w:rsidRPr="00A729FE">
        <w:rPr>
          <w:rFonts w:ascii="Arial" w:hAnsi="Arial" w:cs="Arial"/>
          <w:b/>
          <w:bCs/>
          <w:sz w:val="52"/>
          <w:szCs w:val="52"/>
        </w:rPr>
        <w:t xml:space="preserve"> 10.00 am – 1.00 pm</w:t>
      </w:r>
    </w:p>
    <w:p w:rsidR="00EF210D" w:rsidRPr="00EF210D" w:rsidRDefault="00EF210D" w:rsidP="00E10ED3">
      <w:pPr>
        <w:jc w:val="center"/>
        <w:rPr>
          <w:rFonts w:ascii="Arial" w:hAnsi="Arial" w:cs="Arial"/>
          <w:b/>
          <w:bCs/>
        </w:rPr>
      </w:pPr>
    </w:p>
    <w:p w:rsidR="00E10ED3" w:rsidRPr="00A729FE" w:rsidRDefault="00E10ED3" w:rsidP="00E10ED3">
      <w:pPr>
        <w:jc w:val="center"/>
        <w:rPr>
          <w:rFonts w:ascii="Arial" w:hAnsi="Arial" w:cs="Arial"/>
          <w:sz w:val="48"/>
          <w:szCs w:val="48"/>
        </w:rPr>
      </w:pPr>
    </w:p>
    <w:p w:rsidR="00E10ED3" w:rsidRPr="00A729FE" w:rsidRDefault="00E10ED3" w:rsidP="00E10ED3">
      <w:pPr>
        <w:jc w:val="center"/>
        <w:rPr>
          <w:rFonts w:ascii="Arial" w:hAnsi="Arial" w:cs="Arial"/>
          <w:sz w:val="48"/>
          <w:szCs w:val="48"/>
        </w:rPr>
      </w:pPr>
    </w:p>
    <w:p w:rsidR="00E10ED3" w:rsidRPr="00A729FE" w:rsidRDefault="00E10ED3" w:rsidP="00E10ED3">
      <w:pPr>
        <w:jc w:val="center"/>
        <w:rPr>
          <w:rFonts w:ascii="Arial" w:hAnsi="Arial" w:cs="Arial"/>
          <w:b/>
          <w:bCs/>
          <w:sz w:val="48"/>
          <w:szCs w:val="48"/>
        </w:rPr>
      </w:pPr>
      <w:r w:rsidRPr="00A729FE">
        <w:rPr>
          <w:rFonts w:ascii="Arial" w:hAnsi="Arial" w:cs="Arial"/>
          <w:b/>
          <w:bCs/>
          <w:sz w:val="48"/>
          <w:szCs w:val="48"/>
        </w:rPr>
        <w:t xml:space="preserve">Rubbish-bags/tools provided </w:t>
      </w:r>
    </w:p>
    <w:p w:rsidR="00E10ED3" w:rsidRPr="00A729FE" w:rsidRDefault="00E10ED3" w:rsidP="00E10ED3">
      <w:pPr>
        <w:jc w:val="center"/>
        <w:rPr>
          <w:rFonts w:ascii="Arial" w:hAnsi="Arial" w:cs="Arial"/>
          <w:b/>
          <w:bCs/>
          <w:sz w:val="48"/>
          <w:szCs w:val="48"/>
        </w:rPr>
      </w:pPr>
      <w:proofErr w:type="gramStart"/>
      <w:r w:rsidRPr="00A729FE">
        <w:rPr>
          <w:rFonts w:ascii="Arial" w:hAnsi="Arial" w:cs="Arial"/>
          <w:b/>
          <w:bCs/>
          <w:sz w:val="48"/>
          <w:szCs w:val="48"/>
        </w:rPr>
        <w:t>energy</w:t>
      </w:r>
      <w:proofErr w:type="gramEnd"/>
      <w:r w:rsidRPr="00A729FE">
        <w:rPr>
          <w:rFonts w:ascii="Arial" w:hAnsi="Arial" w:cs="Arial"/>
          <w:b/>
          <w:bCs/>
          <w:sz w:val="48"/>
          <w:szCs w:val="48"/>
        </w:rPr>
        <w:t xml:space="preserve"> and enthusiasm required!</w:t>
      </w:r>
    </w:p>
    <w:p w:rsidR="00E10ED3" w:rsidRPr="00A729FE" w:rsidRDefault="00E10ED3" w:rsidP="00E10ED3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E10ED3" w:rsidRPr="00A729FE" w:rsidRDefault="00E10ED3" w:rsidP="00E10ED3">
      <w:pPr>
        <w:jc w:val="center"/>
        <w:rPr>
          <w:rFonts w:ascii="Arial" w:hAnsi="Arial" w:cs="Arial"/>
          <w:sz w:val="48"/>
          <w:szCs w:val="48"/>
        </w:rPr>
      </w:pPr>
      <w:r w:rsidRPr="00A729FE">
        <w:rPr>
          <w:rFonts w:ascii="Arial" w:hAnsi="Arial" w:cs="Arial"/>
          <w:b/>
          <w:bCs/>
          <w:sz w:val="48"/>
          <w:szCs w:val="48"/>
        </w:rPr>
        <w:t>Free refreshments for all volunteers</w:t>
      </w:r>
    </w:p>
    <w:p w:rsidR="00E10ED3" w:rsidRPr="00A729FE" w:rsidRDefault="00E10ED3" w:rsidP="00E10ED3">
      <w:pPr>
        <w:jc w:val="center"/>
        <w:rPr>
          <w:rFonts w:ascii="Arial" w:hAnsi="Arial" w:cs="Arial"/>
          <w:sz w:val="48"/>
          <w:szCs w:val="48"/>
        </w:rPr>
      </w:pPr>
    </w:p>
    <w:p w:rsidR="00E10ED3" w:rsidRPr="00A729FE" w:rsidRDefault="00E10ED3" w:rsidP="00E10ED3">
      <w:pPr>
        <w:jc w:val="center"/>
        <w:rPr>
          <w:rFonts w:ascii="Arial" w:hAnsi="Arial" w:cs="Arial"/>
          <w:b/>
          <w:bCs/>
          <w:sz w:val="56"/>
          <w:szCs w:val="56"/>
        </w:rPr>
      </w:pPr>
      <w:r w:rsidRPr="00A729FE">
        <w:rPr>
          <w:rFonts w:ascii="Arial" w:hAnsi="Arial" w:cs="Arial"/>
          <w:b/>
          <w:bCs/>
          <w:sz w:val="56"/>
          <w:szCs w:val="56"/>
        </w:rPr>
        <w:t>All Welcome</w:t>
      </w:r>
    </w:p>
    <w:p w:rsidR="00E10ED3" w:rsidRDefault="00E10ED3" w:rsidP="00E10ED3">
      <w:pPr>
        <w:jc w:val="center"/>
        <w:rPr>
          <w:rFonts w:ascii="Arial" w:hAnsi="Arial" w:cs="Arial"/>
          <w:b/>
          <w:bCs/>
          <w:sz w:val="48"/>
          <w:szCs w:val="48"/>
        </w:rPr>
      </w:pPr>
    </w:p>
    <w:p w:rsidR="00EC6AA9" w:rsidRDefault="00E10ED3" w:rsidP="00EF210D">
      <w:pPr>
        <w:jc w:val="center"/>
      </w:pPr>
      <w:r w:rsidRPr="00A729FE">
        <w:rPr>
          <w:rFonts w:ascii="Arial" w:hAnsi="Arial" w:cs="Arial"/>
          <w:b/>
          <w:bCs/>
          <w:sz w:val="48"/>
          <w:szCs w:val="48"/>
        </w:rPr>
        <w:t>Meet at The Avenue entrance</w:t>
      </w:r>
    </w:p>
    <w:sectPr w:rsidR="00EC6AA9" w:rsidSect="00EC6A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10ED3"/>
    <w:rsid w:val="000524FC"/>
    <w:rsid w:val="00096520"/>
    <w:rsid w:val="004C5E6B"/>
    <w:rsid w:val="004D2E03"/>
    <w:rsid w:val="00627164"/>
    <w:rsid w:val="0073411C"/>
    <w:rsid w:val="008A31FC"/>
    <w:rsid w:val="00AB03D5"/>
    <w:rsid w:val="00D6543E"/>
    <w:rsid w:val="00DE17A6"/>
    <w:rsid w:val="00E10ED3"/>
    <w:rsid w:val="00EC6AA9"/>
    <w:rsid w:val="00EF2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ED3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E10ED3"/>
    <w:pPr>
      <w:jc w:val="center"/>
    </w:pPr>
    <w:rPr>
      <w:rFonts w:ascii="Arial" w:hAnsi="Arial" w:cs="Arial"/>
      <w:b/>
      <w:bCs/>
      <w:sz w:val="36"/>
      <w:szCs w:val="36"/>
    </w:rPr>
  </w:style>
  <w:style w:type="character" w:customStyle="1" w:styleId="BodyText2Char">
    <w:name w:val="Body Text 2 Char"/>
    <w:basedOn w:val="DefaultParagraphFont"/>
    <w:link w:val="BodyText2"/>
    <w:rsid w:val="00E10ED3"/>
    <w:rPr>
      <w:rFonts w:ascii="Arial" w:eastAsia="Times New Roman" w:hAnsi="Arial" w:cs="Arial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Rosie</dc:creator>
  <cp:lastModifiedBy>Admin</cp:lastModifiedBy>
  <cp:revision>10</cp:revision>
  <dcterms:created xsi:type="dcterms:W3CDTF">2012-03-24T09:25:00Z</dcterms:created>
  <dcterms:modified xsi:type="dcterms:W3CDTF">2015-04-02T19:20:00Z</dcterms:modified>
</cp:coreProperties>
</file>